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C59" w:rsidRPr="00DD4C59" w:rsidRDefault="00DD4C59" w:rsidP="00DD4C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DD4C5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Оформляется на бланке поставщика</w:t>
      </w:r>
    </w:p>
    <w:p w:rsidR="00DD4C59" w:rsidRPr="00DD4C59" w:rsidRDefault="00DD4C59" w:rsidP="00DD4C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DD4C59" w:rsidRPr="00DD4C59" w:rsidRDefault="00DD4C59" w:rsidP="00DD4C59">
      <w:pPr>
        <w:spacing w:after="0" w:line="240" w:lineRule="auto"/>
        <w:ind w:right="333"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4C59" w:rsidRPr="00DD4C59" w:rsidRDefault="00DD4C59" w:rsidP="00DD4C59">
      <w:pPr>
        <w:spacing w:after="0" w:line="240" w:lineRule="auto"/>
        <w:ind w:right="333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4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Текст Заявки на участие в Закупочной процедуре должен содержать указание на номер данного Приглашения к участию в Закупочной процедуре, а также:</w:t>
      </w:r>
    </w:p>
    <w:p w:rsidR="00DD4C59" w:rsidRPr="00DD4C59" w:rsidRDefault="00DD4C59" w:rsidP="00DD4C59">
      <w:pPr>
        <w:spacing w:after="0" w:line="240" w:lineRule="auto"/>
        <w:ind w:right="333" w:firstLine="709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proofErr w:type="gramStart"/>
      <w:r w:rsidRPr="00DD4C5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«Подтверждаем участие в Закупочной процедуре на поставку Продукции в соответствии с предъявленными в Приглашении от___________ №__________ требованиями, а также выражаем свое согласие на участие в процедуре в соответствии с указанными требованиями, </w:t>
      </w:r>
      <w:r w:rsidRPr="00DD4C59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[(в том числе, с условиями, подлежащими включению в договор)]</w:t>
      </w:r>
      <w:r w:rsidRPr="00DD4C59">
        <w:rPr>
          <w:rFonts w:ascii="Times New Roman" w:eastAsia="Times New Roman" w:hAnsi="Times New Roman" w:cs="Times New Roman"/>
          <w:i/>
          <w:sz w:val="20"/>
          <w:szCs w:val="24"/>
          <w:vertAlign w:val="superscript"/>
          <w:lang w:eastAsia="ru-RU"/>
        </w:rPr>
        <w:footnoteReference w:id="1"/>
      </w:r>
      <w:r w:rsidRPr="00DD4C59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 / [(в том числе, с проектом договора)]</w:t>
      </w:r>
      <w:r w:rsidRPr="00DD4C59">
        <w:rPr>
          <w:rFonts w:ascii="Times New Roman" w:eastAsia="Times New Roman" w:hAnsi="Times New Roman" w:cs="Times New Roman"/>
          <w:i/>
          <w:sz w:val="20"/>
          <w:szCs w:val="24"/>
          <w:vertAlign w:val="superscript"/>
          <w:lang w:eastAsia="ru-RU"/>
        </w:rPr>
        <w:footnoteReference w:id="2"/>
      </w:r>
      <w:r w:rsidRPr="00DD4C59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.</w:t>
      </w:r>
      <w:r w:rsidRPr="00DD4C5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 Срок действия нашего предложения составляет не менее 15 рабочих дней начиная с даты окончания срока</w:t>
      </w:r>
      <w:proofErr w:type="gramEnd"/>
      <w:r w:rsidRPr="00DD4C5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подачи предложений. Со следующими условиями проведения Закупочной процедуры согласны:</w:t>
      </w:r>
    </w:p>
    <w:tbl>
      <w:tblPr>
        <w:tblW w:w="0" w:type="auto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4568"/>
        <w:gridCol w:w="4086"/>
      </w:tblGrid>
      <w:tr w:rsidR="00DD4C59" w:rsidRPr="00DD4C59" w:rsidTr="00915B2A">
        <w:tc>
          <w:tcPr>
            <w:tcW w:w="4568" w:type="dxa"/>
            <w:shd w:val="clear" w:color="auto" w:fill="auto"/>
          </w:tcPr>
          <w:p w:rsidR="00DD4C59" w:rsidRPr="00DD4C59" w:rsidRDefault="00DD4C59" w:rsidP="00DD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C5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1.Предмет закупки (с указанием номенклатурных кодов Продукции, ГОСТов, технических условий, отраслевых стандартов и стандартов предприятий, опросных листов, чертежей).</w:t>
            </w:r>
          </w:p>
        </w:tc>
        <w:tc>
          <w:tcPr>
            <w:tcW w:w="4086" w:type="dxa"/>
            <w:shd w:val="clear" w:color="auto" w:fill="auto"/>
          </w:tcPr>
          <w:p w:rsidR="00DD4C59" w:rsidRPr="00DD4C59" w:rsidRDefault="00DD4C59" w:rsidP="00DD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DD4C5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Согласны</w:t>
            </w:r>
            <w:proofErr w:type="gramEnd"/>
            <w:r w:rsidRPr="00DD4C5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[либо указать альтернативное предложение]</w:t>
            </w:r>
          </w:p>
        </w:tc>
      </w:tr>
      <w:tr w:rsidR="00DD4C59" w:rsidRPr="00DD4C59" w:rsidTr="00915B2A">
        <w:tc>
          <w:tcPr>
            <w:tcW w:w="4568" w:type="dxa"/>
            <w:shd w:val="clear" w:color="auto" w:fill="auto"/>
          </w:tcPr>
          <w:p w:rsidR="00DD4C59" w:rsidRPr="00DD4C59" w:rsidRDefault="00DD4C59" w:rsidP="00DD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Перечень и значения отдельных характеристик, которыми должна обладать продукция.</w:t>
            </w:r>
          </w:p>
        </w:tc>
        <w:tc>
          <w:tcPr>
            <w:tcW w:w="4086" w:type="dxa"/>
            <w:shd w:val="clear" w:color="auto" w:fill="auto"/>
          </w:tcPr>
          <w:p w:rsidR="00DD4C59" w:rsidRPr="00DD4C59" w:rsidRDefault="00DD4C59" w:rsidP="00DD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DD4C5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Согласны</w:t>
            </w:r>
            <w:proofErr w:type="gramEnd"/>
            <w:r w:rsidRPr="00DD4C5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[либо указать альтернативное предложение]</w:t>
            </w:r>
          </w:p>
        </w:tc>
      </w:tr>
      <w:tr w:rsidR="00DD4C59" w:rsidRPr="00DD4C59" w:rsidTr="00915B2A">
        <w:tc>
          <w:tcPr>
            <w:tcW w:w="4568" w:type="dxa"/>
            <w:shd w:val="clear" w:color="auto" w:fill="auto"/>
          </w:tcPr>
          <w:p w:rsidR="00DD4C59" w:rsidRPr="00DD4C59" w:rsidRDefault="00DD4C59" w:rsidP="00DD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C5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3. Базис поставки</w:t>
            </w:r>
          </w:p>
        </w:tc>
        <w:tc>
          <w:tcPr>
            <w:tcW w:w="4086" w:type="dxa"/>
            <w:shd w:val="clear" w:color="auto" w:fill="auto"/>
          </w:tcPr>
          <w:p w:rsidR="00DD4C59" w:rsidRPr="00DD4C59" w:rsidRDefault="00DD4C59" w:rsidP="00DD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DD4C5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Согласны</w:t>
            </w:r>
            <w:proofErr w:type="gramEnd"/>
            <w:r w:rsidRPr="00DD4C5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[либо указать альтернативное предложение]</w:t>
            </w:r>
          </w:p>
        </w:tc>
      </w:tr>
      <w:tr w:rsidR="00DD4C59" w:rsidRPr="00DD4C59" w:rsidTr="00915B2A">
        <w:tc>
          <w:tcPr>
            <w:tcW w:w="4568" w:type="dxa"/>
            <w:shd w:val="clear" w:color="auto" w:fill="auto"/>
          </w:tcPr>
          <w:p w:rsidR="00DD4C59" w:rsidRPr="00DD4C59" w:rsidDel="002A137D" w:rsidRDefault="00DD4C59" w:rsidP="00DD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C5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4. Форма, условия и сроки оплаты.</w:t>
            </w:r>
          </w:p>
        </w:tc>
        <w:tc>
          <w:tcPr>
            <w:tcW w:w="4086" w:type="dxa"/>
            <w:shd w:val="clear" w:color="auto" w:fill="auto"/>
          </w:tcPr>
          <w:p w:rsidR="00DD4C59" w:rsidRPr="00DD4C59" w:rsidRDefault="00DD4C59" w:rsidP="00DD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DD4C5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Согласны</w:t>
            </w:r>
            <w:proofErr w:type="gramEnd"/>
            <w:r w:rsidRPr="00DD4C5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[либо указать альтернативное предложение]</w:t>
            </w:r>
          </w:p>
        </w:tc>
      </w:tr>
      <w:tr w:rsidR="00DD4C59" w:rsidRPr="00DD4C59" w:rsidTr="00915B2A">
        <w:tc>
          <w:tcPr>
            <w:tcW w:w="4568" w:type="dxa"/>
            <w:shd w:val="clear" w:color="auto" w:fill="auto"/>
          </w:tcPr>
          <w:p w:rsidR="00DD4C59" w:rsidRPr="00DD4C59" w:rsidRDefault="00DD4C59" w:rsidP="00DD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C5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5. График / Срок поставки / выполнения работ / оказания услуг.</w:t>
            </w:r>
          </w:p>
        </w:tc>
        <w:tc>
          <w:tcPr>
            <w:tcW w:w="4086" w:type="dxa"/>
            <w:shd w:val="clear" w:color="auto" w:fill="auto"/>
          </w:tcPr>
          <w:p w:rsidR="00DD4C59" w:rsidRPr="00DD4C59" w:rsidRDefault="00DD4C59" w:rsidP="00DD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DD4C5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Согласны</w:t>
            </w:r>
            <w:proofErr w:type="gramEnd"/>
            <w:r w:rsidRPr="00DD4C5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[либо указать альтернативное предложение] </w:t>
            </w:r>
          </w:p>
          <w:p w:rsidR="00DD4C59" w:rsidRPr="00DD4C59" w:rsidRDefault="00DD4C59" w:rsidP="00DD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C5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(Возможно указание сроков поставки в спецификации, прилагаемой к Приглашению) </w:t>
            </w:r>
          </w:p>
        </w:tc>
      </w:tr>
      <w:tr w:rsidR="00DD4C59" w:rsidRPr="00DD4C59" w:rsidTr="00915B2A">
        <w:tc>
          <w:tcPr>
            <w:tcW w:w="4568" w:type="dxa"/>
            <w:shd w:val="clear" w:color="auto" w:fill="auto"/>
          </w:tcPr>
          <w:p w:rsidR="00DD4C59" w:rsidRPr="00DD4C59" w:rsidRDefault="00DD4C59" w:rsidP="00DD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C5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6. Особые условия приемки, требования к упаковке и транспортировке продукции.</w:t>
            </w:r>
          </w:p>
        </w:tc>
        <w:tc>
          <w:tcPr>
            <w:tcW w:w="4086" w:type="dxa"/>
            <w:shd w:val="clear" w:color="auto" w:fill="auto"/>
          </w:tcPr>
          <w:p w:rsidR="00DD4C59" w:rsidRPr="00DD4C59" w:rsidRDefault="00626F51" w:rsidP="00DD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DD4C5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Согласны</w:t>
            </w:r>
            <w:proofErr w:type="gramEnd"/>
            <w:r w:rsidRPr="00DD4C5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[либо указать альтернативное предложение]</w:t>
            </w:r>
          </w:p>
        </w:tc>
      </w:tr>
      <w:tr w:rsidR="00DD4C59" w:rsidRPr="00DD4C59" w:rsidTr="00915B2A">
        <w:tc>
          <w:tcPr>
            <w:tcW w:w="4568" w:type="dxa"/>
            <w:shd w:val="clear" w:color="auto" w:fill="auto"/>
          </w:tcPr>
          <w:p w:rsidR="00DD4C59" w:rsidRPr="00DD4C59" w:rsidDel="002A137D" w:rsidRDefault="00DD4C59" w:rsidP="00DD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C5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7. Требования к сертификации Продукции, лицензиям, допускам к определенному виду работ.</w:t>
            </w:r>
          </w:p>
        </w:tc>
        <w:tc>
          <w:tcPr>
            <w:tcW w:w="4086" w:type="dxa"/>
            <w:shd w:val="clear" w:color="auto" w:fill="auto"/>
          </w:tcPr>
          <w:p w:rsidR="00DD4C59" w:rsidRPr="00DD4C59" w:rsidRDefault="00DD4C59" w:rsidP="00DD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DD4C5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Согласны</w:t>
            </w:r>
            <w:proofErr w:type="gramEnd"/>
            <w:r w:rsidRPr="00DD4C5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[либо указать альтернативное предложение] </w:t>
            </w:r>
          </w:p>
        </w:tc>
      </w:tr>
      <w:tr w:rsidR="00DD4C59" w:rsidRPr="00DD4C59" w:rsidTr="00915B2A">
        <w:tc>
          <w:tcPr>
            <w:tcW w:w="4568" w:type="dxa"/>
            <w:shd w:val="clear" w:color="auto" w:fill="auto"/>
          </w:tcPr>
          <w:p w:rsidR="00DD4C59" w:rsidRPr="00DD4C59" w:rsidRDefault="00DD4C59" w:rsidP="00DD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C5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8. Экологические требования, требования к </w:t>
            </w:r>
            <w:proofErr w:type="spellStart"/>
            <w:r w:rsidRPr="00DD4C5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валидации</w:t>
            </w:r>
            <w:proofErr w:type="spellEnd"/>
            <w:r w:rsidRPr="00DD4C5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Продукции, процессов и оборудования, к квалификации персонала, к системе менеджмента качества Поставщика</w:t>
            </w:r>
          </w:p>
        </w:tc>
        <w:tc>
          <w:tcPr>
            <w:tcW w:w="4086" w:type="dxa"/>
            <w:shd w:val="clear" w:color="auto" w:fill="auto"/>
          </w:tcPr>
          <w:p w:rsidR="00DD4C59" w:rsidRPr="00DD4C59" w:rsidRDefault="00626F51" w:rsidP="00DD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DD4C5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Согласны</w:t>
            </w:r>
            <w:proofErr w:type="gramEnd"/>
            <w:r w:rsidRPr="00DD4C5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[либо указать альтернативное предложение]</w:t>
            </w:r>
          </w:p>
        </w:tc>
      </w:tr>
      <w:tr w:rsidR="00DD4C59" w:rsidRPr="00DD4C59" w:rsidTr="00915B2A">
        <w:tc>
          <w:tcPr>
            <w:tcW w:w="4568" w:type="dxa"/>
            <w:shd w:val="clear" w:color="auto" w:fill="auto"/>
          </w:tcPr>
          <w:p w:rsidR="00DD4C59" w:rsidRPr="00DD4C59" w:rsidRDefault="00DD4C59" w:rsidP="00DD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C5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9. Требования к размеру и способу/форме обеспечения исполнения обязательств по заключению и/или исполнению договора.</w:t>
            </w:r>
          </w:p>
        </w:tc>
        <w:tc>
          <w:tcPr>
            <w:tcW w:w="4086" w:type="dxa"/>
            <w:shd w:val="clear" w:color="auto" w:fill="auto"/>
          </w:tcPr>
          <w:p w:rsidR="00DD4C59" w:rsidRPr="00DD4C59" w:rsidRDefault="00626F51" w:rsidP="00DD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DD4C5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Согласны</w:t>
            </w:r>
            <w:proofErr w:type="gramEnd"/>
            <w:r w:rsidRPr="00DD4C5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[либо указать альтернативное предложение]</w:t>
            </w:r>
          </w:p>
        </w:tc>
      </w:tr>
      <w:tr w:rsidR="00DD4C59" w:rsidRPr="00DD4C59" w:rsidTr="00915B2A">
        <w:tc>
          <w:tcPr>
            <w:tcW w:w="4568" w:type="dxa"/>
            <w:shd w:val="clear" w:color="auto" w:fill="auto"/>
          </w:tcPr>
          <w:p w:rsidR="00DD4C59" w:rsidRPr="00DD4C59" w:rsidRDefault="00DD4C59" w:rsidP="00DD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C5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10. Условия договора, заключаемого по результатам закупочной процедуры, в том числе, ответственность за нарушение обязательств, применимое право, подсудность.</w:t>
            </w:r>
          </w:p>
        </w:tc>
        <w:tc>
          <w:tcPr>
            <w:tcW w:w="4086" w:type="dxa"/>
            <w:shd w:val="clear" w:color="auto" w:fill="auto"/>
          </w:tcPr>
          <w:p w:rsidR="00DD4C59" w:rsidRPr="00DD4C59" w:rsidRDefault="00DD4C59" w:rsidP="00DD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DD4C5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Согласны</w:t>
            </w:r>
            <w:proofErr w:type="gramEnd"/>
            <w:r w:rsidRPr="00DD4C5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[либо указать альтернативное предложение] </w:t>
            </w:r>
          </w:p>
        </w:tc>
      </w:tr>
      <w:tr w:rsidR="00DD4C59" w:rsidRPr="00DD4C59" w:rsidTr="00915B2A">
        <w:tc>
          <w:tcPr>
            <w:tcW w:w="4568" w:type="dxa"/>
            <w:shd w:val="clear" w:color="auto" w:fill="auto"/>
          </w:tcPr>
          <w:p w:rsidR="00DD4C59" w:rsidRPr="00DD4C59" w:rsidRDefault="00DD4C59" w:rsidP="00DD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C5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11. </w:t>
            </w:r>
            <w:r w:rsidRPr="00DD4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предоставлению отчетности</w:t>
            </w:r>
          </w:p>
        </w:tc>
        <w:tc>
          <w:tcPr>
            <w:tcW w:w="4086" w:type="dxa"/>
            <w:shd w:val="clear" w:color="auto" w:fill="auto"/>
          </w:tcPr>
          <w:p w:rsidR="00DD4C59" w:rsidRPr="00DD4C59" w:rsidRDefault="00626F51" w:rsidP="00DD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DD4C5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Согласны</w:t>
            </w:r>
            <w:proofErr w:type="gramEnd"/>
            <w:r w:rsidRPr="00DD4C5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[либо указать альтернативное предложение]</w:t>
            </w:r>
            <w:bookmarkStart w:id="0" w:name="_GoBack"/>
            <w:bookmarkEnd w:id="0"/>
          </w:p>
        </w:tc>
      </w:tr>
      <w:tr w:rsidR="00DD4C59" w:rsidRPr="00DD4C59" w:rsidTr="00915B2A">
        <w:tc>
          <w:tcPr>
            <w:tcW w:w="4568" w:type="dxa"/>
            <w:shd w:val="clear" w:color="auto" w:fill="auto"/>
          </w:tcPr>
          <w:p w:rsidR="00DD4C59" w:rsidRPr="00DD4C59" w:rsidRDefault="00DD4C59" w:rsidP="00DD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12. Необходимые требования к Поставщику (к Квалификации поставщика, возможности представлять аналоги и т.д.)</w:t>
            </w:r>
          </w:p>
        </w:tc>
        <w:tc>
          <w:tcPr>
            <w:tcW w:w="4086" w:type="dxa"/>
            <w:shd w:val="clear" w:color="auto" w:fill="auto"/>
          </w:tcPr>
          <w:p w:rsidR="00DD4C59" w:rsidRPr="00DD4C59" w:rsidRDefault="00DD4C59" w:rsidP="00DD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DD4C5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Согласны</w:t>
            </w:r>
            <w:proofErr w:type="gramEnd"/>
            <w:r w:rsidRPr="00DD4C5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[либо указать альтернативное предложение] </w:t>
            </w:r>
          </w:p>
        </w:tc>
      </w:tr>
      <w:tr w:rsidR="00DD4C59" w:rsidRPr="00DD4C59" w:rsidTr="00915B2A">
        <w:tc>
          <w:tcPr>
            <w:tcW w:w="4568" w:type="dxa"/>
            <w:shd w:val="clear" w:color="auto" w:fill="auto"/>
          </w:tcPr>
          <w:p w:rsidR="00DD4C59" w:rsidRPr="00DD4C59" w:rsidRDefault="00DD4C59" w:rsidP="00DD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 Иные требования</w:t>
            </w:r>
          </w:p>
        </w:tc>
        <w:tc>
          <w:tcPr>
            <w:tcW w:w="4086" w:type="dxa"/>
            <w:shd w:val="clear" w:color="auto" w:fill="auto"/>
          </w:tcPr>
          <w:p w:rsidR="00DD4C59" w:rsidRPr="00DD4C59" w:rsidRDefault="00DD4C59" w:rsidP="00DD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DD4C5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Согласны</w:t>
            </w:r>
            <w:proofErr w:type="gramEnd"/>
            <w:r w:rsidRPr="00DD4C5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[либо указать альтернативное предложение] </w:t>
            </w:r>
          </w:p>
        </w:tc>
      </w:tr>
    </w:tbl>
    <w:p w:rsidR="00DD4C59" w:rsidRPr="00DD4C59" w:rsidRDefault="00DD4C59" w:rsidP="00DD4C5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D4C59" w:rsidRPr="00DD4C59" w:rsidRDefault="00DD4C59" w:rsidP="00DD4C5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DD4C59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Настоящим ______________ (указать наименование поставщика) подтверждает, что он [и планируемые к привлечению им для исполнения обязательств по договору субподрядчики]</w:t>
      </w:r>
      <w:r w:rsidRPr="00DD4C59">
        <w:rPr>
          <w:rFonts w:ascii="Times New Roman" w:eastAsia="Times New Roman" w:hAnsi="Times New Roman" w:cs="Times New Roman"/>
          <w:sz w:val="16"/>
          <w:szCs w:val="16"/>
        </w:rPr>
        <w:footnoteReference w:id="3"/>
      </w:r>
      <w:r w:rsidRPr="00DD4C59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 xml:space="preserve"> </w:t>
      </w:r>
      <w:r w:rsidRPr="00DD4C59">
        <w:rPr>
          <w:rFonts w:ascii="Times New Roman" w:eastAsia="Times New Roman" w:hAnsi="Times New Roman" w:cs="Times New Roman"/>
          <w:sz w:val="20"/>
          <w:szCs w:val="20"/>
          <w:lang w:eastAsia="ru-RU"/>
        </w:rPr>
        <w:t>действуют добросовестно, обладают надлежащей деловой репутацией, финансовыми, технологическими и иными ресурсами, достаточными для исполнения ими соответствующих обязательств в полном объеме в установленные сроки, подтверждает отсутствие обстоятельств, которые могут препятствовать исполнению ими обязательств, а также что вся предоставленная в составе заявки на участие</w:t>
      </w:r>
      <w:proofErr w:type="gramEnd"/>
      <w:r w:rsidRPr="00DD4C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закупочной процедуре информация является достоверной. В случае выявления на любой стадии проведения закупочной процедуры (до заключения договора) фактов предоставления поставщиком недостоверных сведений в составе заявки на участие в закупке такой поставщик отстраняется от дальнейшего участия в закупке.</w:t>
      </w:r>
    </w:p>
    <w:p w:rsidR="00DD4C59" w:rsidRPr="00DD4C59" w:rsidRDefault="00DD4C59" w:rsidP="00DD4C59">
      <w:pPr>
        <w:tabs>
          <w:tab w:val="left" w:pos="10206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D4C59" w:rsidRPr="00DD4C59" w:rsidRDefault="00DD4C59" w:rsidP="00DD4C59">
      <w:pPr>
        <w:tabs>
          <w:tab w:val="left" w:pos="10206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D4C5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Приложения: </w:t>
      </w:r>
    </w:p>
    <w:p w:rsidR="00DD4C59" w:rsidRPr="00DD4C59" w:rsidRDefault="00DD4C59" w:rsidP="00DD4C59">
      <w:pPr>
        <w:numPr>
          <w:ilvl w:val="0"/>
          <w:numId w:val="1"/>
        </w:numPr>
        <w:tabs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4C59">
        <w:rPr>
          <w:rFonts w:ascii="Times New Roman" w:eastAsia="Times New Roman" w:hAnsi="Times New Roman" w:cs="Times New Roman"/>
          <w:sz w:val="20"/>
          <w:szCs w:val="20"/>
          <w:lang w:eastAsia="ru-RU"/>
        </w:rPr>
        <w:t>…</w:t>
      </w:r>
    </w:p>
    <w:p w:rsidR="00DD4C59" w:rsidRPr="00DD4C59" w:rsidRDefault="00DD4C59" w:rsidP="00DD4C59">
      <w:pPr>
        <w:tabs>
          <w:tab w:val="left" w:pos="1020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4C59" w:rsidRPr="00DD4C59" w:rsidRDefault="00DD4C59" w:rsidP="00DD4C5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4C5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Коммерческое / Технико-коммерческое предложение,</w:t>
      </w:r>
      <w:r w:rsidRPr="00DD4C59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  <w:r w:rsidRPr="00DD4C59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документы, подтверждающие правоспособность, благонадежность, платежеспособность и финансовую устойчивость, а также наличие деловых отношений между Поставщиком и производителем Продукции, наличие сертификатов, лицензий, допусков и прочие документы, затребованные в Приглашении к участию в Закупочной процедуре, должны быть приложены к Заявке на участие в Закупочной процедуре.</w:t>
      </w:r>
    </w:p>
    <w:p w:rsidR="00DD4C59" w:rsidRPr="00DD4C59" w:rsidRDefault="00DD4C59" w:rsidP="00DD4C59">
      <w:pPr>
        <w:tabs>
          <w:tab w:val="left" w:pos="105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4C5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DD4C59" w:rsidRPr="00DD4C59" w:rsidRDefault="00DD4C59" w:rsidP="00DD4C59">
      <w:pPr>
        <w:tabs>
          <w:tab w:val="left" w:pos="10206"/>
        </w:tabs>
        <w:spacing w:after="0" w:line="240" w:lineRule="auto"/>
        <w:ind w:right="-285" w:firstLine="567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D4C5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Наименование должности (Поставщик)                  </w:t>
      </w:r>
      <w:r w:rsidRPr="00DD4C59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</w:t>
      </w:r>
      <w:r w:rsidRPr="00DD4C5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И.О. Фамилия</w:t>
      </w:r>
    </w:p>
    <w:p w:rsidR="00DD4C59" w:rsidRPr="00DD4C59" w:rsidRDefault="00DD4C59" w:rsidP="00DD4C59">
      <w:pPr>
        <w:tabs>
          <w:tab w:val="left" w:pos="10206"/>
        </w:tabs>
        <w:spacing w:after="0" w:line="240" w:lineRule="auto"/>
        <w:ind w:right="-285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4C59" w:rsidRPr="00DD4C59" w:rsidRDefault="00DD4C59" w:rsidP="00DD4C59">
      <w:pPr>
        <w:tabs>
          <w:tab w:val="left" w:pos="10206"/>
        </w:tabs>
        <w:spacing w:after="0" w:line="240" w:lineRule="auto"/>
        <w:ind w:right="-285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4C59" w:rsidRPr="00DD4C59" w:rsidRDefault="00DD4C59" w:rsidP="00DD4C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111B" w:rsidRDefault="0019111B"/>
    <w:sectPr w:rsidR="0019111B" w:rsidSect="00234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C59" w:rsidRDefault="00DD4C59" w:rsidP="00DD4C59">
      <w:pPr>
        <w:spacing w:after="0" w:line="240" w:lineRule="auto"/>
      </w:pPr>
      <w:r>
        <w:separator/>
      </w:r>
    </w:p>
  </w:endnote>
  <w:endnote w:type="continuationSeparator" w:id="0">
    <w:p w:rsidR="00DD4C59" w:rsidRDefault="00DD4C59" w:rsidP="00DD4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C59" w:rsidRDefault="00DD4C59" w:rsidP="00DD4C59">
      <w:pPr>
        <w:spacing w:after="0" w:line="240" w:lineRule="auto"/>
      </w:pPr>
      <w:r>
        <w:separator/>
      </w:r>
    </w:p>
  </w:footnote>
  <w:footnote w:type="continuationSeparator" w:id="0">
    <w:p w:rsidR="00DD4C59" w:rsidRDefault="00DD4C59" w:rsidP="00DD4C59">
      <w:pPr>
        <w:spacing w:after="0" w:line="240" w:lineRule="auto"/>
      </w:pPr>
      <w:r>
        <w:continuationSeparator/>
      </w:r>
    </w:p>
  </w:footnote>
  <w:footnote w:id="1">
    <w:p w:rsidR="00DD4C59" w:rsidRDefault="00DD4C59" w:rsidP="00DD4C59">
      <w:pPr>
        <w:pStyle w:val="a3"/>
      </w:pPr>
      <w:r>
        <w:rPr>
          <w:rStyle w:val="a5"/>
        </w:rPr>
        <w:footnoteRef/>
      </w:r>
      <w:r>
        <w:t xml:space="preserve"> </w:t>
      </w:r>
      <w:r w:rsidRPr="009C2E12">
        <w:t xml:space="preserve">Формулировка, приведенная в квадратных скобках, включается в случае, если в приглашение к участию в закупочной процедуре включаются основные условия договора, заключаемого по результатам проведения </w:t>
      </w:r>
      <w:r>
        <w:t>З</w:t>
      </w:r>
      <w:r w:rsidRPr="009C2E12">
        <w:t>акупочной процедуры</w:t>
      </w:r>
      <w:r>
        <w:t xml:space="preserve">, и согласие с указанными основными условиями является </w:t>
      </w:r>
      <w:proofErr w:type="gramStart"/>
      <w:r>
        <w:t>Блок-фактором</w:t>
      </w:r>
      <w:proofErr w:type="gramEnd"/>
      <w:r>
        <w:t>.</w:t>
      </w:r>
    </w:p>
  </w:footnote>
  <w:footnote w:id="2">
    <w:p w:rsidR="00DD4C59" w:rsidRDefault="00DD4C59" w:rsidP="00DD4C59">
      <w:pPr>
        <w:pStyle w:val="a3"/>
      </w:pPr>
      <w:r>
        <w:rPr>
          <w:rStyle w:val="a5"/>
        </w:rPr>
        <w:footnoteRef/>
      </w:r>
      <w:r>
        <w:t xml:space="preserve"> </w:t>
      </w:r>
      <w:r w:rsidRPr="002A1192">
        <w:t xml:space="preserve">Формулировка, приведенная в квадратных скобках, включается в случае, если в приглашение к участию </w:t>
      </w:r>
      <w:r>
        <w:t>в З</w:t>
      </w:r>
      <w:r w:rsidRPr="002A1192">
        <w:t>акупочной процедуре включается проект договора, заключаемого по результатам проведения закупочной процедуры</w:t>
      </w:r>
      <w:r>
        <w:t xml:space="preserve">, </w:t>
      </w:r>
      <w:r w:rsidRPr="002A1192">
        <w:t xml:space="preserve">и согласие с </w:t>
      </w:r>
      <w:r>
        <w:t xml:space="preserve">проектом договора является </w:t>
      </w:r>
      <w:proofErr w:type="gramStart"/>
      <w:r>
        <w:t>Б</w:t>
      </w:r>
      <w:r w:rsidRPr="002A1192">
        <w:t>лок-фактором</w:t>
      </w:r>
      <w:proofErr w:type="gramEnd"/>
      <w:r w:rsidRPr="002A1192">
        <w:t>.</w:t>
      </w:r>
    </w:p>
  </w:footnote>
  <w:footnote w:id="3">
    <w:p w:rsidR="00DD4C59" w:rsidRPr="00E129BC" w:rsidRDefault="00DD4C59" w:rsidP="00DD4C59">
      <w:pPr>
        <w:pStyle w:val="a3"/>
      </w:pPr>
      <w:r>
        <w:rPr>
          <w:rStyle w:val="a5"/>
        </w:rPr>
        <w:footnoteRef/>
      </w:r>
      <w:r>
        <w:t xml:space="preserve"> Указывается в случае, если по условиям условия Закупочной процедуры допускается привлечение субподрядчиков.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23B3E"/>
    <w:multiLevelType w:val="hybridMultilevel"/>
    <w:tmpl w:val="2D58F1BC"/>
    <w:lvl w:ilvl="0" w:tplc="8F320D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380"/>
    <w:rsid w:val="0019111B"/>
    <w:rsid w:val="00626F51"/>
    <w:rsid w:val="00652380"/>
    <w:rsid w:val="00DD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D4C5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D4C59"/>
    <w:rPr>
      <w:sz w:val="20"/>
      <w:szCs w:val="20"/>
    </w:rPr>
  </w:style>
  <w:style w:type="character" w:styleId="a5">
    <w:name w:val="footnote reference"/>
    <w:uiPriority w:val="99"/>
    <w:unhideWhenUsed/>
    <w:rsid w:val="00DD4C5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D4C5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D4C59"/>
    <w:rPr>
      <w:sz w:val="20"/>
      <w:szCs w:val="20"/>
    </w:rPr>
  </w:style>
  <w:style w:type="character" w:styleId="a5">
    <w:name w:val="footnote reference"/>
    <w:uiPriority w:val="99"/>
    <w:unhideWhenUsed/>
    <w:rsid w:val="00DD4C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597</Words>
  <Characters>3406</Characters>
  <Application>Microsoft Office Word</Application>
  <DocSecurity>0</DocSecurity>
  <Lines>28</Lines>
  <Paragraphs>7</Paragraphs>
  <ScaleCrop>false</ScaleCrop>
  <Company/>
  <LinksUpToDate>false</LinksUpToDate>
  <CharactersWithSpaces>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2019-04-03T08:32:00Z</dcterms:created>
  <dcterms:modified xsi:type="dcterms:W3CDTF">2019-04-26T04:58:00Z</dcterms:modified>
</cp:coreProperties>
</file>